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60" w:lineRule="auto"/>
        <w:jc w:val="center"/>
        <w:textAlignment w:val="bottom"/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Toc341_WPSOffice_Level1"/>
    </w:p>
    <w:p>
      <w:pPr>
        <w:widowControl/>
        <w:snapToGrid w:val="0"/>
        <w:spacing w:line="240" w:lineRule="auto"/>
        <w:jc w:val="center"/>
        <w:textAlignment w:val="bottom"/>
        <w:rPr>
          <w:rFonts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供应商报名登记表</w:t>
      </w:r>
      <w:bookmarkEnd w:id="0"/>
    </w:p>
    <w:tbl>
      <w:tblPr>
        <w:tblStyle w:val="5"/>
        <w:tblW w:w="948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10"/>
        <w:gridCol w:w="6972"/>
      </w:tblGrid>
      <w:tr>
        <w:trPr>
          <w:trHeight w:val="719" w:hRule="atLeast"/>
          <w:jc w:val="center"/>
        </w:trPr>
        <w:tc>
          <w:tcPr>
            <w:tcW w:w="2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项目编号(必填）</w:t>
            </w:r>
          </w:p>
        </w:tc>
        <w:tc>
          <w:tcPr>
            <w:tcW w:w="6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1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项目名称(必填）</w:t>
            </w:r>
          </w:p>
        </w:tc>
        <w:tc>
          <w:tcPr>
            <w:tcW w:w="69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三十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届自贡国际恐龙灯会灯组承制项目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标段文以载道灯组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1" w:name="_GoBack"/>
            <w:bookmarkEnd w:id="1"/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单位名称(必填）</w:t>
            </w:r>
          </w:p>
        </w:tc>
        <w:tc>
          <w:tcPr>
            <w:tcW w:w="69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right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(加盖公章)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单位地址(必填）</w:t>
            </w:r>
          </w:p>
        </w:tc>
        <w:tc>
          <w:tcPr>
            <w:tcW w:w="6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购买文件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日期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(必填）</w:t>
            </w:r>
          </w:p>
        </w:tc>
        <w:tc>
          <w:tcPr>
            <w:tcW w:w="6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联系人(必填）</w:t>
            </w:r>
          </w:p>
        </w:tc>
        <w:tc>
          <w:tcPr>
            <w:tcW w:w="6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单位固定电话</w:t>
            </w:r>
          </w:p>
        </w:tc>
        <w:tc>
          <w:tcPr>
            <w:tcW w:w="6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经办人移动电话(必填）</w:t>
            </w:r>
          </w:p>
        </w:tc>
        <w:tc>
          <w:tcPr>
            <w:tcW w:w="6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单位传真</w:t>
            </w:r>
          </w:p>
        </w:tc>
        <w:tc>
          <w:tcPr>
            <w:tcW w:w="6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电子邮箱(必填）</w:t>
            </w:r>
          </w:p>
        </w:tc>
        <w:tc>
          <w:tcPr>
            <w:tcW w:w="6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9" w:hRule="atLeast"/>
          <w:jc w:val="center"/>
        </w:trPr>
        <w:tc>
          <w:tcPr>
            <w:tcW w:w="2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    注</w:t>
            </w:r>
          </w:p>
        </w:tc>
        <w:tc>
          <w:tcPr>
            <w:tcW w:w="6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snapToGrid w:val="0"/>
        <w:spacing w:line="360" w:lineRule="atLeast"/>
        <w:jc w:val="left"/>
        <w:textAlignment w:val="baseline"/>
        <w:rPr>
          <w:rFonts w:ascii="仿宋" w:hAnsi="仿宋" w:eastAsia="仿宋" w:cs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snapToGrid w:val="0"/>
        <w:spacing w:line="360" w:lineRule="auto"/>
        <w:textAlignment w:val="baseline"/>
        <w:rPr>
          <w:rFonts w:ascii="仿宋" w:hAnsi="仿宋" w:eastAsia="仿宋" w:cs="仿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注：采用邮购联系方式的供应商请将报名资料电子版传至sc-zr@qq.com，联系电话：0813-6220222。</w:t>
      </w:r>
    </w:p>
    <w:p>
      <w:pPr>
        <w:pStyle w:val="4"/>
        <w:snapToGrid w:val="0"/>
        <w:ind w:left="420" w:leftChars="0" w:hanging="420"/>
        <w:textAlignment w:val="baseline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napToGrid w:val="0"/>
        <w:textAlignment w:val="baseline"/>
        <w:rPr>
          <w:color w:val="000000" w:themeColor="text1"/>
          <w:sz w:val="20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color w:val="000000" w:themeColor="text1"/>
          <w:sz w:val="20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color w:val="000000" w:themeColor="text1"/>
          <w:sz w:val="20"/>
          <w14:textFill>
            <w14:solidFill>
              <w14:schemeClr w14:val="tx1"/>
            </w14:solidFill>
          </w14:textFill>
        </w:rPr>
      </w:pPr>
    </w:p>
    <w:p>
      <w:pPr>
        <w:pStyle w:val="3"/>
        <w:jc w:val="both"/>
        <w:rPr>
          <w:color w:val="000000" w:themeColor="text1"/>
          <w:sz w:val="20"/>
          <w14:textFill>
            <w14:solidFill>
              <w14:schemeClr w14:val="tx1"/>
            </w14:solidFill>
          </w14:textFill>
        </w:rPr>
      </w:pPr>
    </w:p>
    <w:p>
      <w:pPr>
        <w:pStyle w:val="7"/>
        <w:jc w:val="center"/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介 绍 信</w:t>
      </w:r>
    </w:p>
    <w:p>
      <w:pPr>
        <w:pStyle w:val="7"/>
        <w:jc w:val="center"/>
        <w:rPr>
          <w:rFonts w:hint="eastAsia" w:ascii="仿宋" w:hAnsi="仿宋" w:eastAsia="仿宋" w:cs="仿宋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7"/>
        <w:spacing w:line="360" w:lineRule="auto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四川致荣项目管理有限公司：</w:t>
      </w:r>
    </w:p>
    <w:p>
      <w:pPr>
        <w:pStyle w:val="7"/>
        <w:spacing w:line="360" w:lineRule="auto"/>
        <w:ind w:firstLine="60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兹介绍我公司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同志（身份证号：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），前往贵单位联系办理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三十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届自贡国际恐龙灯会灯组承制项目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u w:val="none"/>
          <w14:textFill>
            <w14:solidFill>
              <w14:schemeClr w14:val="tx1"/>
            </w14:solidFill>
          </w14:textFill>
        </w:rPr>
        <w:t>标段文以载道灯组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（项目编号：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）获取文件及报名事宜，敬请接洽并予协助。</w:t>
      </w:r>
    </w:p>
    <w:p>
      <w:pPr>
        <w:pStyle w:val="7"/>
        <w:spacing w:line="360" w:lineRule="auto"/>
        <w:ind w:firstLine="60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特此说明 </w:t>
      </w:r>
    </w:p>
    <w:p>
      <w:pPr>
        <w:pStyle w:val="7"/>
        <w:spacing w:line="360" w:lineRule="auto"/>
        <w:ind w:firstLine="600" w:firstLineChars="20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7"/>
        <w:spacing w:line="360" w:lineRule="auto"/>
        <w:ind w:firstLine="600" w:firstLineChars="200"/>
        <w:jc w:val="right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单位名称：XXXXXX（公章）</w:t>
      </w:r>
    </w:p>
    <w:p>
      <w:pPr>
        <w:pStyle w:val="7"/>
        <w:wordWrap w:val="0"/>
        <w:spacing w:line="360" w:lineRule="auto"/>
        <w:ind w:firstLine="600" w:firstLineChars="200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p>
      <w:pPr>
        <w:pStyle w:val="7"/>
        <w:wordWrap w:val="0"/>
        <w:spacing w:line="360" w:lineRule="auto"/>
        <w:ind w:firstLine="600" w:firstLineChars="200"/>
        <w:jc w:val="center"/>
        <w:rPr>
          <w:rFonts w:hint="eastAsia" w:ascii="仿宋" w:hAnsi="仿宋" w:eastAsia="仿宋" w:cs="仿宋"/>
          <w:b w:val="0"/>
          <w:bCs w:val="0"/>
          <w:color w:val="000000" w:themeColor="text1"/>
          <w:sz w:val="30"/>
          <w:szCs w:val="30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7"/>
        <w:wordWrap w:val="0"/>
        <w:spacing w:line="360" w:lineRule="auto"/>
        <w:jc w:val="both"/>
        <w:rPr>
          <w:rFonts w:hint="default" w:ascii="仿宋" w:hAnsi="仿宋" w:eastAsia="仿宋" w:cs="仿宋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附经办人员身份证明</w:t>
      </w:r>
    </w:p>
    <w:p/>
    <w:sectPr>
      <w:pgSz w:w="11906" w:h="16838"/>
      <w:pgMar w:top="2041" w:right="1417" w:bottom="204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yNjg3Mjg1MTYzYjI1ZTAzMWU0YmY5YjEwOTViY2MifQ=="/>
  </w:docVars>
  <w:rsids>
    <w:rsidRoot w:val="66AB3F6B"/>
    <w:rsid w:val="0024202F"/>
    <w:rsid w:val="100F5893"/>
    <w:rsid w:val="13201BEB"/>
    <w:rsid w:val="14BA1FC6"/>
    <w:rsid w:val="296A3AEB"/>
    <w:rsid w:val="29D13737"/>
    <w:rsid w:val="2E921108"/>
    <w:rsid w:val="31314E43"/>
    <w:rsid w:val="3968224B"/>
    <w:rsid w:val="41FC14A7"/>
    <w:rsid w:val="57952A37"/>
    <w:rsid w:val="65AE59F5"/>
    <w:rsid w:val="66AB3F6B"/>
    <w:rsid w:val="70B95FC3"/>
    <w:rsid w:val="70B977CB"/>
    <w:rsid w:val="743A544D"/>
    <w:rsid w:val="7CC653C2"/>
    <w:rsid w:val="7E74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</w:style>
  <w:style w:type="paragraph" w:styleId="3">
    <w:name w:val="index 5"/>
    <w:basedOn w:val="1"/>
    <w:next w:val="1"/>
    <w:qFormat/>
    <w:uiPriority w:val="0"/>
    <w:pPr>
      <w:jc w:val="center"/>
    </w:pPr>
    <w:rPr>
      <w:color w:val="FF0000"/>
    </w:rPr>
  </w:style>
  <w:style w:type="paragraph" w:styleId="4">
    <w:name w:val="List 2"/>
    <w:basedOn w:val="1"/>
    <w:qFormat/>
    <w:uiPriority w:val="0"/>
    <w:pPr>
      <w:ind w:left="100" w:leftChars="200" w:hanging="200" w:hangingChars="200"/>
    </w:p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2023-11-05T03:20:00Z</dcterms:created>
  <dc:creator>苹果的另一半</dc:creator>
  <cp:lastModifiedBy>慧慧</cp:lastModifiedBy>
  <dcterms:modified xsi:type="dcterms:W3CDTF">2023-11-20T23:50:53Z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D6EC526BB9AE4FFAB00537BC4CE5AA38_12</vt:lpwstr>
  </property>
</Properties>
</file>